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1B" w:rsidRPr="00F13169" w:rsidRDefault="0020071B" w:rsidP="0020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20071B" w:rsidRPr="00F13169" w:rsidRDefault="0020071B" w:rsidP="0020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Заведующий                                                                                                                                   </w:t>
      </w:r>
    </w:p>
    <w:p w:rsidR="0020071B" w:rsidRPr="00F13169" w:rsidRDefault="0020071B" w:rsidP="0020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МБДОУ детского сада  № 39 </w:t>
      </w:r>
    </w:p>
    <w:p w:rsidR="0020071B" w:rsidRPr="00F13169" w:rsidRDefault="0020071B" w:rsidP="0020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г. Пензы «Гнездышко»</w:t>
      </w:r>
    </w:p>
    <w:p w:rsidR="0020071B" w:rsidRPr="00F13169" w:rsidRDefault="0020071B" w:rsidP="0020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___________С. В. Мелиханова</w:t>
      </w:r>
    </w:p>
    <w:p w:rsidR="0020071B" w:rsidRPr="00F13169" w:rsidRDefault="0020071B" w:rsidP="0020071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1316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56D9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56D9E">
        <w:rPr>
          <w:rFonts w:ascii="Times New Roman" w:eastAsia="Times New Roman" w:hAnsi="Times New Roman" w:cs="Times New Roman"/>
          <w:sz w:val="24"/>
          <w:szCs w:val="24"/>
        </w:rPr>
        <w:t xml:space="preserve">  июля 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2021 </w:t>
      </w:r>
      <w:r w:rsidRPr="00F13169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6110D4" w:rsidRDefault="006110D4" w:rsidP="0020071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71B" w:rsidRPr="0020071B" w:rsidRDefault="0020071B" w:rsidP="0020071B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 w:rsidRPr="0020071B">
        <w:rPr>
          <w:rStyle w:val="a4"/>
          <w:color w:val="000000" w:themeColor="text1"/>
        </w:rPr>
        <w:t>Стандарты и процедуры</w:t>
      </w:r>
      <w:r>
        <w:rPr>
          <w:rStyle w:val="a4"/>
          <w:color w:val="000000" w:themeColor="text1"/>
        </w:rPr>
        <w:t>,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 w:rsidRPr="0020071B">
        <w:rPr>
          <w:rStyle w:val="a4"/>
          <w:color w:val="000000" w:themeColor="text1"/>
        </w:rPr>
        <w:t xml:space="preserve">направленные на обеспечение добросовестной работы </w:t>
      </w:r>
      <w:r>
        <w:rPr>
          <w:rStyle w:val="a4"/>
          <w:color w:val="000000" w:themeColor="text1"/>
        </w:rPr>
        <w:t>и поведения работников  МБДОУ детского</w:t>
      </w:r>
      <w:r w:rsidRPr="0020071B">
        <w:rPr>
          <w:rStyle w:val="a4"/>
          <w:color w:val="000000" w:themeColor="text1"/>
        </w:rPr>
        <w:t xml:space="preserve"> сад</w:t>
      </w:r>
      <w:r>
        <w:rPr>
          <w:rStyle w:val="a4"/>
          <w:color w:val="000000" w:themeColor="text1"/>
        </w:rPr>
        <w:t>а № 39 г. Пензы «Гнездышко»</w:t>
      </w:r>
    </w:p>
    <w:p w:rsidR="0020071B" w:rsidRPr="0020071B" w:rsidRDefault="0020071B" w:rsidP="0020071B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/>
        <w:jc w:val="center"/>
        <w:rPr>
          <w:b/>
          <w:color w:val="000000" w:themeColor="text1"/>
        </w:rPr>
      </w:pPr>
      <w:r w:rsidRPr="0020071B">
        <w:rPr>
          <w:b/>
          <w:color w:val="000000" w:themeColor="text1"/>
        </w:rPr>
        <w:t>Общие положения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>Работа в детском саду безусловно требует добросовестности, честности, доброты в ее деятельности, что является залогом успеха.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Действия и поведение каждого работника важны, если стремится добиться хороших результатов работы. Постоянное развитие деятельности требует от всех </w:t>
      </w:r>
      <w:r>
        <w:rPr>
          <w:color w:val="000000" w:themeColor="text1"/>
        </w:rPr>
        <w:t xml:space="preserve">работников </w:t>
      </w:r>
      <w:r w:rsidRPr="0020071B">
        <w:rPr>
          <w:color w:val="000000" w:themeColor="text1"/>
        </w:rPr>
        <w:t>слаженности действий, и именно поэтому установление общих принципов и ценностей особенно необходимо. Настоящие стандарты поведения воплощают в себе основные ценности и устанавливают обязательные для всех работников этические требования, являясь практическим руководством к действию.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>Стандарты поведения призваны установить ключевые принципы, которыми должны руководствоваться работники</w:t>
      </w:r>
      <w:r>
        <w:rPr>
          <w:color w:val="000000" w:themeColor="text1"/>
        </w:rPr>
        <w:t xml:space="preserve"> ДОУ</w:t>
      </w:r>
      <w:r w:rsidRPr="0020071B">
        <w:rPr>
          <w:color w:val="000000" w:themeColor="text1"/>
        </w:rPr>
        <w:t>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2. Ц</w:t>
      </w:r>
      <w:r w:rsidRPr="0020071B">
        <w:rPr>
          <w:rStyle w:val="a4"/>
          <w:color w:val="000000" w:themeColor="text1"/>
        </w:rPr>
        <w:t>енности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>Основу составляют три ведущих принципа:</w:t>
      </w:r>
      <w:r w:rsidRPr="0020071B">
        <w:rPr>
          <w:rStyle w:val="apple-converted-space"/>
          <w:color w:val="000000" w:themeColor="text1"/>
        </w:rPr>
        <w:t> </w:t>
      </w:r>
      <w:r w:rsidRPr="0020071B">
        <w:rPr>
          <w:rStyle w:val="a4"/>
          <w:color w:val="000000" w:themeColor="text1"/>
        </w:rPr>
        <w:t>добросовестность, прозрачность, развитие.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>1.1.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так же иных сведений, раскрываемых в интересах. Вся деятельность </w:t>
      </w:r>
      <w:r>
        <w:rPr>
          <w:color w:val="000000" w:themeColor="text1"/>
        </w:rPr>
        <w:t>ДО</w:t>
      </w:r>
      <w:r w:rsidRPr="0020071B">
        <w:rPr>
          <w:color w:val="000000" w:themeColor="text1"/>
        </w:rPr>
        <w:t>У осуществляется в соответствии со строго документированными процедурами, исполнения за надлежащим выполнением требований закона и внутренних локальных актов.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3</w:t>
      </w:r>
      <w:r w:rsidRPr="0020071B">
        <w:rPr>
          <w:rStyle w:val="a4"/>
          <w:color w:val="000000" w:themeColor="text1"/>
        </w:rPr>
        <w:t>. Законность и противодействие коррупции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t>Приоритетом в</w:t>
      </w:r>
      <w:r w:rsidRPr="0020071B">
        <w:rPr>
          <w:color w:val="000000" w:themeColor="text1"/>
        </w:rPr>
        <w:t xml:space="preserve"> деятельности</w:t>
      </w:r>
      <w:r>
        <w:rPr>
          <w:color w:val="000000" w:themeColor="text1"/>
        </w:rPr>
        <w:t xml:space="preserve"> ДОУ</w:t>
      </w:r>
      <w:r w:rsidRPr="0020071B">
        <w:rPr>
          <w:color w:val="000000" w:themeColor="text1"/>
        </w:rPr>
        <w:t xml:space="preserve"> является строгое соблюдение закона, подзаконных актов, муниципальных правовых актов, инструкций и т. д.,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t>Н</w:t>
      </w:r>
      <w:r w:rsidRPr="0020071B">
        <w:rPr>
          <w:color w:val="000000" w:themeColor="text1"/>
        </w:rPr>
        <w:t xml:space="preserve">е </w:t>
      </w:r>
      <w:r>
        <w:rPr>
          <w:color w:val="000000" w:themeColor="text1"/>
        </w:rPr>
        <w:t>допустимо нарушение</w:t>
      </w:r>
      <w:r w:rsidRPr="0020071B">
        <w:rPr>
          <w:color w:val="000000" w:themeColor="text1"/>
        </w:rPr>
        <w:t xml:space="preserve"> закона и </w:t>
      </w:r>
      <w:r>
        <w:rPr>
          <w:color w:val="000000" w:themeColor="text1"/>
        </w:rPr>
        <w:t>совершение неправомерных действий</w:t>
      </w:r>
      <w:r w:rsidRPr="0020071B">
        <w:rPr>
          <w:color w:val="000000" w:themeColor="text1"/>
        </w:rPr>
        <w:t xml:space="preserve"> </w:t>
      </w:r>
      <w:r>
        <w:rPr>
          <w:color w:val="000000" w:themeColor="text1"/>
        </w:rPr>
        <w:t>работниками</w:t>
      </w:r>
      <w:r w:rsidRPr="0020071B">
        <w:rPr>
          <w:color w:val="000000" w:themeColor="text1"/>
        </w:rPr>
        <w:t>. Этот ведущий принцип действует на всех уровнях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</w:t>
      </w:r>
      <w:r>
        <w:rPr>
          <w:color w:val="000000" w:themeColor="text1"/>
        </w:rPr>
        <w:t xml:space="preserve">ной ответственности), но и может подвергаться </w:t>
      </w:r>
      <w:r w:rsidRPr="0020071B">
        <w:rPr>
          <w:color w:val="000000" w:themeColor="text1"/>
        </w:rPr>
        <w:t>дисциплинарным взысканиям.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4</w:t>
      </w:r>
      <w:r w:rsidRPr="0020071B">
        <w:rPr>
          <w:rStyle w:val="a4"/>
          <w:color w:val="000000" w:themeColor="text1"/>
        </w:rPr>
        <w:t>. Общие требования к взаимодействию с третьими лицами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Важнейшей мерой по поддержанию безупречной репутации </w:t>
      </w:r>
      <w:r>
        <w:rPr>
          <w:color w:val="000000" w:themeColor="text1"/>
        </w:rPr>
        <w:t>ДОУ</w:t>
      </w:r>
      <w:r w:rsidRPr="0020071B">
        <w:rPr>
          <w:color w:val="000000" w:themeColor="text1"/>
        </w:rPr>
        <w:t xml:space="preserve"> является ответственное и добросовестное выполнение обязательств, соблюдение этических правил и норм, что </w:t>
      </w:r>
      <w:r w:rsidRPr="0020071B">
        <w:rPr>
          <w:color w:val="000000" w:themeColor="text1"/>
        </w:rPr>
        <w:lastRenderedPageBreak/>
        <w:t xml:space="preserve">является системой определенных нравственных стандартов поведения, обеспечивающей реализацию уставных видов деятельности </w:t>
      </w:r>
      <w:r>
        <w:rPr>
          <w:color w:val="000000" w:themeColor="text1"/>
        </w:rPr>
        <w:t>ДО</w:t>
      </w:r>
      <w:r w:rsidRPr="0020071B">
        <w:rPr>
          <w:color w:val="000000" w:themeColor="text1"/>
        </w:rPr>
        <w:t>У. Они не регламентируют частную жизнь работника, не ограничивают его п</w:t>
      </w:r>
      <w:r>
        <w:rPr>
          <w:color w:val="000000" w:themeColor="text1"/>
        </w:rPr>
        <w:t>рава и свободы, а лишь определяю</w:t>
      </w:r>
      <w:r w:rsidRPr="0020071B">
        <w:rPr>
          <w:color w:val="000000" w:themeColor="text1"/>
        </w:rPr>
        <w:t>т нравственную сторон</w:t>
      </w:r>
      <w:r>
        <w:rPr>
          <w:color w:val="000000" w:themeColor="text1"/>
        </w:rPr>
        <w:t>у его деятельности, устанавливаю</w:t>
      </w:r>
      <w:r w:rsidRPr="0020071B">
        <w:rPr>
          <w:color w:val="000000" w:themeColor="text1"/>
        </w:rPr>
        <w:t>т, четкие этические нормы служебного поведения.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Любые </w:t>
      </w:r>
      <w:r>
        <w:rPr>
          <w:color w:val="000000" w:themeColor="text1"/>
        </w:rPr>
        <w:t xml:space="preserve">трудовые </w:t>
      </w:r>
      <w:r w:rsidRPr="0020071B">
        <w:rPr>
          <w:color w:val="000000" w:themeColor="text1"/>
        </w:rPr>
        <w:t xml:space="preserve">отношения основываются на открытости, признании взаимных интересов и неукоснительном следовании требованиям закона. Ответственный </w:t>
      </w:r>
      <w:r w:rsidR="00CE67EF">
        <w:rPr>
          <w:color w:val="000000" w:themeColor="text1"/>
        </w:rPr>
        <w:t>по антикоррупционному просвещению</w:t>
      </w:r>
      <w:r w:rsidRPr="0020071B">
        <w:rPr>
          <w:color w:val="000000" w:themeColor="text1"/>
        </w:rPr>
        <w:t xml:space="preserve"> в </w:t>
      </w:r>
      <w:r w:rsidR="00CE67EF">
        <w:rPr>
          <w:color w:val="000000" w:themeColor="text1"/>
        </w:rPr>
        <w:t>ДОУ</w:t>
      </w:r>
      <w:r w:rsidRPr="0020071B">
        <w:rPr>
          <w:color w:val="000000" w:themeColor="text1"/>
        </w:rPr>
        <w:t xml:space="preserve"> уполномочен следить за соблюдением всех требований, применимых </w:t>
      </w:r>
      <w:r w:rsidR="00CE67EF">
        <w:rPr>
          <w:color w:val="000000" w:themeColor="text1"/>
        </w:rPr>
        <w:t>к взаимодействиям с коллективом и иными третьими лицами</w:t>
      </w:r>
      <w:r w:rsidRPr="0020071B">
        <w:rPr>
          <w:color w:val="000000" w:themeColor="text1"/>
        </w:rPr>
        <w:t>.</w:t>
      </w:r>
    </w:p>
    <w:p w:rsidR="0020071B" w:rsidRPr="0020071B" w:rsidRDefault="00CE67EF" w:rsidP="00CE67EF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5</w:t>
      </w:r>
      <w:r w:rsidR="0020071B" w:rsidRPr="0020071B">
        <w:rPr>
          <w:rStyle w:val="a4"/>
          <w:color w:val="000000" w:themeColor="text1"/>
        </w:rPr>
        <w:t>. Отношения с поставщиками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В целях обеспечения интересов </w:t>
      </w:r>
      <w:r w:rsidR="00CE67EF">
        <w:rPr>
          <w:color w:val="000000" w:themeColor="text1"/>
        </w:rPr>
        <w:t>ДОУ</w:t>
      </w:r>
      <w:r w:rsidRPr="0020071B">
        <w:rPr>
          <w:color w:val="000000" w:themeColor="text1"/>
        </w:rPr>
        <w:t xml:space="preserve"> с особой тщательностью произ</w:t>
      </w:r>
      <w:r w:rsidR="00CE67EF">
        <w:rPr>
          <w:color w:val="000000" w:themeColor="text1"/>
        </w:rPr>
        <w:t>водится</w:t>
      </w:r>
      <w:r w:rsidRPr="0020071B">
        <w:rPr>
          <w:color w:val="000000" w:themeColor="text1"/>
        </w:rPr>
        <w:t xml:space="preserve">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>Принципиальный подход, используем</w:t>
      </w:r>
      <w:r w:rsidR="00CE67EF">
        <w:rPr>
          <w:color w:val="000000" w:themeColor="text1"/>
        </w:rPr>
        <w:t>ый</w:t>
      </w:r>
      <w:r w:rsidRPr="0020071B">
        <w:rPr>
          <w:color w:val="000000" w:themeColor="text1"/>
        </w:rPr>
        <w:t xml:space="preserve">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20071B" w:rsidRPr="0020071B" w:rsidRDefault="00CE67EF" w:rsidP="00CE67EF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6</w:t>
      </w:r>
      <w:r w:rsidR="0020071B" w:rsidRPr="0020071B">
        <w:rPr>
          <w:rStyle w:val="a4"/>
          <w:color w:val="000000" w:themeColor="text1"/>
        </w:rPr>
        <w:t>. Отношения с потребителями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Добросовестное исполнение обязательств и постоянное улучшение качества услуг, предоставляемые </w:t>
      </w:r>
      <w:r w:rsidR="00CE67EF">
        <w:rPr>
          <w:color w:val="000000" w:themeColor="text1"/>
        </w:rPr>
        <w:t>ДО</w:t>
      </w:r>
      <w:r w:rsidRPr="0020071B">
        <w:rPr>
          <w:color w:val="000000" w:themeColor="text1"/>
        </w:rPr>
        <w:t xml:space="preserve">У являются нашими главными приоритетами в отношениях с детьми и родителями (законными представителями). Деятельность Учреждения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</w:t>
      </w:r>
      <w:r w:rsidR="00F67AC2">
        <w:rPr>
          <w:color w:val="000000" w:themeColor="text1"/>
        </w:rPr>
        <w:t>помощи семье в воспитании детей.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В </w:t>
      </w:r>
      <w:r w:rsidR="00F67AC2">
        <w:rPr>
          <w:color w:val="000000" w:themeColor="text1"/>
        </w:rPr>
        <w:t xml:space="preserve">гражданских </w:t>
      </w:r>
      <w:r w:rsidRPr="0020071B">
        <w:rPr>
          <w:color w:val="000000" w:themeColor="text1"/>
        </w:rPr>
        <w:t>отношениях не допускать использование любых неправомерных способов прямо</w:t>
      </w:r>
      <w:r w:rsidR="00F67AC2">
        <w:rPr>
          <w:color w:val="000000" w:themeColor="text1"/>
        </w:rPr>
        <w:t>го</w:t>
      </w:r>
      <w:r w:rsidRPr="0020071B">
        <w:rPr>
          <w:color w:val="000000" w:themeColor="text1"/>
        </w:rPr>
        <w:t xml:space="preserve"> или косвенно</w:t>
      </w:r>
      <w:r w:rsidR="00F67AC2">
        <w:rPr>
          <w:color w:val="000000" w:themeColor="text1"/>
        </w:rPr>
        <w:t>го воздействия</w:t>
      </w:r>
      <w:r w:rsidRPr="0020071B">
        <w:rPr>
          <w:color w:val="000000" w:themeColor="text1"/>
        </w:rPr>
        <w:t xml:space="preserve"> на потребителей услуг </w:t>
      </w:r>
      <w:r w:rsidR="00F67AC2">
        <w:rPr>
          <w:color w:val="000000" w:themeColor="text1"/>
        </w:rPr>
        <w:t xml:space="preserve">ДОУ </w:t>
      </w:r>
      <w:r w:rsidRPr="0020071B">
        <w:rPr>
          <w:color w:val="000000" w:themeColor="text1"/>
        </w:rPr>
        <w:t>с целью получения незаконной выгоды.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Не допускать в </w:t>
      </w:r>
      <w:r w:rsidR="005C1142">
        <w:rPr>
          <w:color w:val="000000" w:themeColor="text1"/>
        </w:rPr>
        <w:t>ДОУ</w:t>
      </w:r>
      <w:r w:rsidRPr="0020071B">
        <w:rPr>
          <w:color w:val="000000" w:themeColor="text1"/>
        </w:rPr>
        <w:t xml:space="preserve"> любые формы коррупции и в своей деятельности строго выполнять требования законодательства и </w:t>
      </w:r>
      <w:r w:rsidR="005C1142">
        <w:rPr>
          <w:color w:val="000000" w:themeColor="text1"/>
        </w:rPr>
        <w:t xml:space="preserve">нормативно- </w:t>
      </w:r>
      <w:r w:rsidRPr="0020071B">
        <w:rPr>
          <w:color w:val="000000" w:themeColor="text1"/>
        </w:rPr>
        <w:t>правовых актов о противодействии коррупции.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Не допускать обеспечение </w:t>
      </w:r>
      <w:r w:rsidR="005C1142">
        <w:rPr>
          <w:color w:val="000000" w:themeColor="text1"/>
        </w:rPr>
        <w:t xml:space="preserve">сотрудников ДОУ </w:t>
      </w:r>
      <w:r w:rsidRPr="0020071B">
        <w:rPr>
          <w:color w:val="000000" w:themeColor="text1"/>
        </w:rPr>
        <w:t>любого рода привилегиями, подар</w:t>
      </w:r>
      <w:r w:rsidR="005C1142">
        <w:rPr>
          <w:color w:val="000000" w:themeColor="text1"/>
        </w:rPr>
        <w:t>ками или иными подношениями</w:t>
      </w:r>
      <w:r w:rsidRPr="0020071B">
        <w:rPr>
          <w:color w:val="000000" w:themeColor="text1"/>
        </w:rPr>
        <w:t xml:space="preserve"> в любой форме, с целью понуждения их к выполнению возложенных на них </w:t>
      </w:r>
      <w:r w:rsidR="005C1142">
        <w:rPr>
          <w:color w:val="000000" w:themeColor="text1"/>
        </w:rPr>
        <w:t>обязанностей, использования</w:t>
      </w:r>
      <w:r w:rsidRPr="0020071B">
        <w:rPr>
          <w:color w:val="000000" w:themeColor="text1"/>
        </w:rPr>
        <w:t xml:space="preserve"> ими своих полномочий.</w:t>
      </w:r>
    </w:p>
    <w:p w:rsidR="0020071B" w:rsidRPr="0020071B" w:rsidRDefault="00295B48" w:rsidP="00295B48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7</w:t>
      </w:r>
      <w:r w:rsidR="0020071B" w:rsidRPr="0020071B">
        <w:rPr>
          <w:rStyle w:val="a4"/>
          <w:color w:val="000000" w:themeColor="text1"/>
        </w:rPr>
        <w:t xml:space="preserve">. </w:t>
      </w:r>
      <w:r w:rsidR="000F28E0">
        <w:rPr>
          <w:rStyle w:val="a4"/>
          <w:color w:val="000000" w:themeColor="text1"/>
        </w:rPr>
        <w:t>Противоправная</w:t>
      </w:r>
      <w:r w:rsidR="0020071B" w:rsidRPr="0020071B">
        <w:rPr>
          <w:rStyle w:val="a4"/>
          <w:color w:val="000000" w:themeColor="text1"/>
        </w:rPr>
        <w:t xml:space="preserve"> деятельность</w:t>
      </w:r>
    </w:p>
    <w:p w:rsidR="000F28E0" w:rsidRDefault="000F28E0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t>Не допускается м</w:t>
      </w:r>
      <w:r w:rsidR="0020071B" w:rsidRPr="0020071B">
        <w:rPr>
          <w:color w:val="000000" w:themeColor="text1"/>
        </w:rPr>
        <w:t>ошенническ</w:t>
      </w:r>
      <w:r>
        <w:rPr>
          <w:color w:val="000000" w:themeColor="text1"/>
        </w:rPr>
        <w:t>ая</w:t>
      </w:r>
      <w:r w:rsidR="0020071B" w:rsidRPr="0020071B">
        <w:rPr>
          <w:rStyle w:val="apple-converted-space"/>
          <w:color w:val="000000" w:themeColor="text1"/>
        </w:rPr>
        <w:t> </w:t>
      </w:r>
      <w:r>
        <w:rPr>
          <w:color w:val="000000" w:themeColor="text1"/>
        </w:rPr>
        <w:t>деятельность, означающая</w:t>
      </w:r>
      <w:r w:rsidR="0020071B" w:rsidRPr="0020071B">
        <w:rPr>
          <w:color w:val="000000" w:themeColor="text1"/>
        </w:rPr>
        <w:t xml:space="preserve">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  <w:r>
        <w:rPr>
          <w:color w:val="000000" w:themeColor="text1"/>
        </w:rPr>
        <w:t>.</w:t>
      </w:r>
    </w:p>
    <w:p w:rsidR="0020071B" w:rsidRPr="0020071B" w:rsidRDefault="000F28E0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t>Не допускается д</w:t>
      </w:r>
      <w:r w:rsidR="0020071B" w:rsidRPr="0020071B">
        <w:rPr>
          <w:color w:val="000000" w:themeColor="text1"/>
        </w:rPr>
        <w:t>еятельность с исп</w:t>
      </w:r>
      <w:r>
        <w:rPr>
          <w:color w:val="000000" w:themeColor="text1"/>
        </w:rPr>
        <w:t>ользованием методов принуждения</w:t>
      </w:r>
      <w:r w:rsidR="0020071B" w:rsidRPr="0020071B">
        <w:rPr>
          <w:color w:val="000000" w:themeColor="text1"/>
        </w:rPr>
        <w:t>, означа</w:t>
      </w:r>
      <w:r>
        <w:rPr>
          <w:color w:val="000000" w:themeColor="text1"/>
        </w:rPr>
        <w:t xml:space="preserve">ющая </w:t>
      </w:r>
      <w:r w:rsidR="0020071B" w:rsidRPr="0020071B">
        <w:rPr>
          <w:color w:val="000000" w:themeColor="text1"/>
        </w:rPr>
        <w:t>нанесение ущерба или вреда, или угрозу нанесения ущерба или вреда прямо или косвенно любой стороне, или имуществу стороны с целью оказания неправомерного влияния на действия такой стороны.</w:t>
      </w:r>
    </w:p>
    <w:p w:rsidR="000F28E0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20071B" w:rsidRPr="0020071B" w:rsidRDefault="000F28E0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Не допускается деятельность на основе сговора</w:t>
      </w:r>
      <w:r w:rsidR="0020071B" w:rsidRPr="0020071B">
        <w:rPr>
          <w:color w:val="000000" w:themeColor="text1"/>
        </w:rPr>
        <w:t xml:space="preserve">, </w:t>
      </w:r>
      <w:r>
        <w:rPr>
          <w:color w:val="000000" w:themeColor="text1"/>
        </w:rPr>
        <w:t>означающая</w:t>
      </w:r>
      <w:r w:rsidR="0020071B" w:rsidRPr="0020071B">
        <w:rPr>
          <w:color w:val="000000" w:themeColor="text1"/>
        </w:rPr>
        <w:t xml:space="preserve">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  <w:r>
        <w:rPr>
          <w:color w:val="000000" w:themeColor="text1"/>
        </w:rPr>
        <w:t>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Не допускается намеренное уничтожение документации, фальсификация, изменение или сокрытие доказательств для расследования или совершение ложных заявлений с целью создать существенные препятствия для расследования, проводимого Комиссией по </w:t>
      </w:r>
      <w:r w:rsidR="000F28E0">
        <w:rPr>
          <w:color w:val="000000" w:themeColor="text1"/>
        </w:rPr>
        <w:t xml:space="preserve">противодействию коррупции </w:t>
      </w:r>
      <w:r w:rsidRPr="0020071B">
        <w:rPr>
          <w:color w:val="000000" w:themeColor="text1"/>
        </w:rPr>
        <w:t xml:space="preserve"> </w:t>
      </w:r>
      <w:r w:rsidR="000F28E0">
        <w:rPr>
          <w:color w:val="000000" w:themeColor="text1"/>
        </w:rPr>
        <w:t>в ДОУ</w:t>
      </w:r>
      <w:r w:rsidRPr="0020071B">
        <w:rPr>
          <w:color w:val="000000" w:themeColor="text1"/>
        </w:rPr>
        <w:t>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20071B" w:rsidRPr="0020071B" w:rsidRDefault="000F28E0" w:rsidP="000F28E0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8. Конфликт</w:t>
      </w:r>
      <w:r w:rsidR="0020071B" w:rsidRPr="0020071B">
        <w:rPr>
          <w:rStyle w:val="a4"/>
          <w:color w:val="000000" w:themeColor="text1"/>
        </w:rPr>
        <w:t xml:space="preserve"> интересов</w:t>
      </w:r>
    </w:p>
    <w:p w:rsidR="0020071B" w:rsidRPr="0020071B" w:rsidRDefault="000F28E0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>
        <w:rPr>
          <w:color w:val="000000" w:themeColor="text1"/>
        </w:rPr>
        <w:t>В деятельности учитываются</w:t>
      </w:r>
      <w:r w:rsidR="0020071B" w:rsidRPr="0020071B">
        <w:rPr>
          <w:color w:val="000000" w:themeColor="text1"/>
        </w:rPr>
        <w:t xml:space="preserve"> интересы каждого работника. Развитие потенциала сотрудников является ключевой задачей руководства. </w:t>
      </w:r>
      <w:r>
        <w:rPr>
          <w:color w:val="000000" w:themeColor="text1"/>
        </w:rPr>
        <w:t>Стремление</w:t>
      </w:r>
      <w:r w:rsidR="0020071B" w:rsidRPr="0020071B">
        <w:rPr>
          <w:color w:val="000000" w:themeColor="text1"/>
        </w:rPr>
        <w:t xml:space="preserve"> не допустить конфликта интересов – положения, в котором личные интересы работника противоречили бы интересам </w:t>
      </w:r>
      <w:r>
        <w:rPr>
          <w:color w:val="000000" w:themeColor="text1"/>
        </w:rPr>
        <w:t>коллектива</w:t>
      </w:r>
      <w:r w:rsidR="0020071B" w:rsidRPr="0020071B">
        <w:rPr>
          <w:color w:val="000000" w:themeColor="text1"/>
        </w:rPr>
        <w:t>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Во избежание конфликта интересов, работники </w:t>
      </w:r>
      <w:r w:rsidR="000F28E0">
        <w:rPr>
          <w:color w:val="000000" w:themeColor="text1"/>
        </w:rPr>
        <w:t>ДОУ</w:t>
      </w:r>
      <w:r w:rsidRPr="0020071B">
        <w:rPr>
          <w:color w:val="000000" w:themeColor="text1"/>
        </w:rPr>
        <w:t xml:space="preserve"> должны выполнять следующие требования:</w:t>
      </w:r>
    </w:p>
    <w:p w:rsidR="0020071B" w:rsidRPr="0020071B" w:rsidRDefault="0020071B" w:rsidP="0020071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ind w:left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</w:t>
      </w:r>
      <w:r w:rsidR="000F28E0">
        <w:rPr>
          <w:color w:val="000000" w:themeColor="text1"/>
        </w:rPr>
        <w:t>ДО</w:t>
      </w:r>
      <w:r w:rsidRPr="0020071B">
        <w:rPr>
          <w:color w:val="000000" w:themeColor="text1"/>
        </w:rPr>
        <w:t>У;</w:t>
      </w:r>
    </w:p>
    <w:p w:rsidR="0020071B" w:rsidRPr="0020071B" w:rsidRDefault="0020071B" w:rsidP="0020071B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/>
        <w:ind w:left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работник вправе использовать имущество </w:t>
      </w:r>
      <w:r w:rsidR="000F28E0">
        <w:rPr>
          <w:color w:val="000000" w:themeColor="text1"/>
        </w:rPr>
        <w:t>ДО</w:t>
      </w:r>
      <w:r w:rsidRPr="0020071B">
        <w:rPr>
          <w:color w:val="000000" w:themeColor="text1"/>
        </w:rPr>
        <w:t>У (в том числе оборудование) исключительно в целях, связанных с выполнением своей трудовой функции.</w:t>
      </w:r>
    </w:p>
    <w:p w:rsidR="0020071B" w:rsidRPr="0020071B" w:rsidRDefault="000F28E0" w:rsidP="000F28E0">
      <w:pPr>
        <w:pStyle w:val="a3"/>
        <w:shd w:val="clear" w:color="auto" w:fill="FFFFFF"/>
        <w:spacing w:before="0" w:beforeAutospacing="0" w:after="96" w:afterAutospacing="0"/>
        <w:jc w:val="center"/>
        <w:rPr>
          <w:color w:val="000000" w:themeColor="text1"/>
        </w:rPr>
      </w:pPr>
      <w:r>
        <w:rPr>
          <w:rStyle w:val="a4"/>
          <w:color w:val="000000" w:themeColor="text1"/>
        </w:rPr>
        <w:t>9</w:t>
      </w:r>
      <w:r w:rsidR="0020071B" w:rsidRPr="0020071B">
        <w:rPr>
          <w:rStyle w:val="a4"/>
          <w:color w:val="000000" w:themeColor="text1"/>
        </w:rPr>
        <w:t>. Конфиденциальность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Работникам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</w:t>
      </w:r>
      <w:r w:rsidR="000F28E0">
        <w:rPr>
          <w:color w:val="000000" w:themeColor="text1"/>
        </w:rPr>
        <w:t>ДОУ</w:t>
      </w:r>
      <w:r w:rsidRPr="0020071B">
        <w:rPr>
          <w:color w:val="000000" w:themeColor="text1"/>
        </w:rPr>
        <w:t>.</w:t>
      </w:r>
    </w:p>
    <w:p w:rsidR="0020071B" w:rsidRPr="0020071B" w:rsidRDefault="0020071B" w:rsidP="0020071B">
      <w:pPr>
        <w:pStyle w:val="a3"/>
        <w:shd w:val="clear" w:color="auto" w:fill="FFFFFF"/>
        <w:spacing w:before="0" w:beforeAutospacing="0" w:after="96" w:afterAutospacing="0"/>
        <w:jc w:val="both"/>
        <w:rPr>
          <w:color w:val="000000" w:themeColor="text1"/>
        </w:rPr>
      </w:pPr>
      <w:r w:rsidRPr="0020071B">
        <w:rPr>
          <w:color w:val="000000" w:themeColor="text1"/>
        </w:rPr>
        <w:t xml:space="preserve">Передача информации внутри Учреждения осуществляется в соответствии с процедурами, установленными </w:t>
      </w:r>
      <w:r w:rsidR="000F28E0">
        <w:rPr>
          <w:color w:val="000000" w:themeColor="text1"/>
        </w:rPr>
        <w:t>локальными актами ДОУ.</w:t>
      </w:r>
    </w:p>
    <w:p w:rsidR="0020071B" w:rsidRDefault="0020071B"/>
    <w:sectPr w:rsidR="0020071B" w:rsidSect="0020071B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A43" w:rsidRDefault="00DF3A43" w:rsidP="000F28E0">
      <w:pPr>
        <w:spacing w:after="0" w:line="240" w:lineRule="auto"/>
      </w:pPr>
      <w:r>
        <w:separator/>
      </w:r>
    </w:p>
  </w:endnote>
  <w:endnote w:type="continuationSeparator" w:id="1">
    <w:p w:rsidR="00DF3A43" w:rsidRDefault="00DF3A43" w:rsidP="000F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94219"/>
    </w:sdtPr>
    <w:sdtContent>
      <w:p w:rsidR="000F28E0" w:rsidRDefault="006C1303">
        <w:pPr>
          <w:pStyle w:val="a7"/>
          <w:jc w:val="center"/>
        </w:pPr>
        <w:fldSimple w:instr=" PAGE   \* MERGEFORMAT ">
          <w:r w:rsidR="00B56D9E">
            <w:rPr>
              <w:noProof/>
            </w:rPr>
            <w:t>1</w:t>
          </w:r>
        </w:fldSimple>
      </w:p>
    </w:sdtContent>
  </w:sdt>
  <w:p w:rsidR="000F28E0" w:rsidRDefault="000F28E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A43" w:rsidRDefault="00DF3A43" w:rsidP="000F28E0">
      <w:pPr>
        <w:spacing w:after="0" w:line="240" w:lineRule="auto"/>
      </w:pPr>
      <w:r>
        <w:separator/>
      </w:r>
    </w:p>
  </w:footnote>
  <w:footnote w:type="continuationSeparator" w:id="1">
    <w:p w:rsidR="00DF3A43" w:rsidRDefault="00DF3A43" w:rsidP="000F2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5C7"/>
    <w:multiLevelType w:val="hybridMultilevel"/>
    <w:tmpl w:val="ED022EEC"/>
    <w:lvl w:ilvl="0" w:tplc="8256B7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63853255"/>
    <w:multiLevelType w:val="multilevel"/>
    <w:tmpl w:val="609EE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71B"/>
    <w:rsid w:val="000F28E0"/>
    <w:rsid w:val="0020071B"/>
    <w:rsid w:val="00295B48"/>
    <w:rsid w:val="002C6009"/>
    <w:rsid w:val="005C1142"/>
    <w:rsid w:val="006110D4"/>
    <w:rsid w:val="006C1303"/>
    <w:rsid w:val="00B06795"/>
    <w:rsid w:val="00B56D9E"/>
    <w:rsid w:val="00CE67EF"/>
    <w:rsid w:val="00DF3A43"/>
    <w:rsid w:val="00F6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0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071B"/>
    <w:rPr>
      <w:b/>
      <w:bCs/>
    </w:rPr>
  </w:style>
  <w:style w:type="character" w:customStyle="1" w:styleId="apple-converted-space">
    <w:name w:val="apple-converted-space"/>
    <w:basedOn w:val="a0"/>
    <w:rsid w:val="0020071B"/>
  </w:style>
  <w:style w:type="paragraph" w:styleId="a5">
    <w:name w:val="header"/>
    <w:basedOn w:val="a"/>
    <w:link w:val="a6"/>
    <w:uiPriority w:val="99"/>
    <w:semiHidden/>
    <w:unhideWhenUsed/>
    <w:rsid w:val="000F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28E0"/>
  </w:style>
  <w:style w:type="paragraph" w:styleId="a7">
    <w:name w:val="footer"/>
    <w:basedOn w:val="a"/>
    <w:link w:val="a8"/>
    <w:uiPriority w:val="99"/>
    <w:unhideWhenUsed/>
    <w:rsid w:val="000F28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28E0"/>
  </w:style>
  <w:style w:type="paragraph" w:styleId="a9">
    <w:name w:val="Balloon Text"/>
    <w:basedOn w:val="a"/>
    <w:link w:val="aa"/>
    <w:uiPriority w:val="99"/>
    <w:semiHidden/>
    <w:unhideWhenUsed/>
    <w:rsid w:val="00B5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56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7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2021-07-13T12:01:00Z</cp:lastPrinted>
  <dcterms:created xsi:type="dcterms:W3CDTF">2021-07-13T10:32:00Z</dcterms:created>
  <dcterms:modified xsi:type="dcterms:W3CDTF">2021-11-18T09:15:00Z</dcterms:modified>
</cp:coreProperties>
</file>